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174" w:rsidRPr="006432F3" w:rsidRDefault="006432F3" w:rsidP="002B3174">
      <w:pPr>
        <w:widowControl w:val="0"/>
        <w:autoSpaceDE w:val="0"/>
        <w:autoSpaceDN w:val="0"/>
        <w:adjustRightInd w:val="0"/>
        <w:spacing w:before="240" w:after="120"/>
        <w:ind w:right="45"/>
        <w:jc w:val="right"/>
        <w:rPr>
          <w:rFonts w:ascii="Times New Roman" w:eastAsia="Calibri" w:hAnsi="Times New Roman"/>
          <w:i/>
          <w:sz w:val="22"/>
          <w:szCs w:val="22"/>
        </w:rPr>
      </w:pPr>
      <w:r w:rsidRPr="006432F3">
        <w:rPr>
          <w:rFonts w:ascii="Times New Roman" w:eastAsia="Calibri" w:hAnsi="Times New Roman"/>
          <w:i/>
          <w:sz w:val="22"/>
          <w:szCs w:val="22"/>
        </w:rPr>
        <w:t>(</w:t>
      </w:r>
      <w:r w:rsidR="002B3174" w:rsidRPr="006432F3">
        <w:rPr>
          <w:rFonts w:ascii="Times New Roman" w:eastAsia="Calibri" w:hAnsi="Times New Roman"/>
          <w:i/>
          <w:sz w:val="22"/>
          <w:szCs w:val="22"/>
        </w:rPr>
        <w:t>załącznik nr 5</w:t>
      </w:r>
      <w:r w:rsidRPr="006432F3">
        <w:rPr>
          <w:rFonts w:ascii="Times New Roman" w:eastAsia="Calibri" w:hAnsi="Times New Roman"/>
          <w:i/>
          <w:sz w:val="22"/>
          <w:szCs w:val="22"/>
        </w:rPr>
        <w:t>)</w:t>
      </w:r>
    </w:p>
    <w:p w:rsidR="002B3174" w:rsidRPr="002B3174" w:rsidRDefault="002B3174" w:rsidP="002B3174">
      <w:pPr>
        <w:widowControl w:val="0"/>
        <w:autoSpaceDE w:val="0"/>
        <w:autoSpaceDN w:val="0"/>
        <w:adjustRightInd w:val="0"/>
        <w:spacing w:before="240" w:after="120"/>
        <w:ind w:right="45"/>
        <w:jc w:val="center"/>
        <w:rPr>
          <w:rFonts w:ascii="Times New Roman" w:eastAsia="Calibri" w:hAnsi="Times New Roman"/>
          <w:b/>
        </w:rPr>
      </w:pPr>
      <w:r w:rsidRPr="002B3174">
        <w:rPr>
          <w:rFonts w:ascii="Times New Roman" w:eastAsia="Calibri" w:hAnsi="Times New Roman"/>
          <w:b/>
        </w:rPr>
        <w:t>Oświadczenie o przynależności do grupy kapitałowej.</w:t>
      </w:r>
    </w:p>
    <w:p w:rsidR="00AD6CA8" w:rsidRPr="002B3174" w:rsidRDefault="00AD6CA8" w:rsidP="00AD6CA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Times New Roman" w:eastAsia="Calibri" w:hAnsi="Times New Roman"/>
          <w:sz w:val="20"/>
          <w:szCs w:val="20"/>
        </w:rPr>
      </w:pPr>
      <w:r w:rsidRPr="002B3174">
        <w:rPr>
          <w:rFonts w:ascii="Times New Roman" w:eastAsia="Calibri" w:hAnsi="Times New Roman"/>
          <w:sz w:val="20"/>
          <w:szCs w:val="20"/>
        </w:rPr>
        <w:t>ZAMAWIAJĄCY:</w:t>
      </w:r>
    </w:p>
    <w:p w:rsidR="00AD6CA8" w:rsidRPr="006432F3" w:rsidRDefault="002B3174" w:rsidP="00AD6CA8">
      <w:pPr>
        <w:widowControl w:val="0"/>
        <w:autoSpaceDE w:val="0"/>
        <w:autoSpaceDN w:val="0"/>
        <w:adjustRightInd w:val="0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6432F3">
        <w:rPr>
          <w:rFonts w:ascii="Times New Roman" w:eastAsia="Calibri" w:hAnsi="Times New Roman"/>
          <w:b/>
          <w:color w:val="000000"/>
          <w:sz w:val="22"/>
          <w:szCs w:val="22"/>
        </w:rPr>
        <w:t>Gmina Hażlach</w:t>
      </w:r>
      <w:r w:rsidR="00AD6CA8" w:rsidRPr="006432F3">
        <w:rPr>
          <w:rFonts w:ascii="Times New Roman" w:eastAsia="Calibri" w:hAnsi="Times New Roman"/>
          <w:b/>
          <w:color w:val="000000"/>
          <w:sz w:val="22"/>
          <w:szCs w:val="22"/>
        </w:rPr>
        <w:t xml:space="preserve"> </w:t>
      </w:r>
    </w:p>
    <w:p w:rsidR="00AD6CA8" w:rsidRPr="006432F3" w:rsidRDefault="002B3174" w:rsidP="00AD6CA8">
      <w:pPr>
        <w:widowControl w:val="0"/>
        <w:autoSpaceDE w:val="0"/>
        <w:autoSpaceDN w:val="0"/>
        <w:adjustRightInd w:val="0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6432F3">
        <w:rPr>
          <w:rFonts w:ascii="Times New Roman" w:eastAsia="Calibri" w:hAnsi="Times New Roman"/>
          <w:b/>
          <w:color w:val="000000"/>
          <w:sz w:val="22"/>
          <w:szCs w:val="22"/>
        </w:rPr>
        <w:t>ul. Główna 57, 43-419 Hażlach</w:t>
      </w:r>
    </w:p>
    <w:p w:rsidR="00AD6CA8" w:rsidRPr="002B3174" w:rsidRDefault="00AD6CA8" w:rsidP="002B3174">
      <w:pPr>
        <w:widowControl w:val="0"/>
        <w:spacing w:before="120" w:after="120"/>
        <w:rPr>
          <w:rFonts w:ascii="Times New Roman" w:eastAsia="Calibri" w:hAnsi="Times New Roman"/>
          <w:sz w:val="20"/>
          <w:szCs w:val="20"/>
        </w:rPr>
      </w:pPr>
      <w:r w:rsidRPr="002B3174">
        <w:rPr>
          <w:rFonts w:ascii="Times New Roman" w:eastAsia="Calibri" w:hAnsi="Times New Roman"/>
          <w:sz w:val="20"/>
          <w:szCs w:val="20"/>
        </w:rPr>
        <w:t>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Adres(y) </w:t>
            </w:r>
            <w:r w:rsidRPr="002B3174">
              <w:rPr>
                <w:rFonts w:ascii="Times New Roman" w:eastAsia="Calibri" w:hAnsi="Times New Roman"/>
                <w:caps/>
                <w:sz w:val="22"/>
                <w:szCs w:val="22"/>
                <w:lang w:eastAsia="en-US"/>
              </w:rPr>
              <w:t>Wykonawcy</w:t>
            </w: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(ów)</w:t>
            </w:r>
          </w:p>
        </w:tc>
      </w:tr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452072" w:rsidRDefault="00AD6CA8" w:rsidP="00452072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r w:rsidRPr="002B3174">
        <w:rPr>
          <w:rFonts w:ascii="Times New Roman" w:eastAsia="Calibri" w:hAnsi="Times New Roman"/>
        </w:rPr>
        <w:t xml:space="preserve">Przystępując do postępowania o udzielenie zamówienia publicznego realizowanego w trybie przetargu nieograniczonego na </w:t>
      </w:r>
      <w:r w:rsidR="00452072">
        <w:rPr>
          <w:rFonts w:ascii="Times New Roman" w:hAnsi="Times New Roman"/>
          <w:b/>
          <w:color w:val="000000"/>
        </w:rPr>
        <w:t>udzielenie kredytu długoterminowego na kwotę 1.000 000,00</w:t>
      </w:r>
      <w:r w:rsidR="00452072">
        <w:rPr>
          <w:rFonts w:ascii="Times New Roman" w:hAnsi="Times New Roman"/>
          <w:b/>
          <w:bCs/>
        </w:rPr>
        <w:t xml:space="preserve"> zł przeznaczonego na sfinansowanie planowanego deficytu budżetu Gminy Hażlach</w:t>
      </w:r>
      <w:r w:rsidRPr="006432F3">
        <w:rPr>
          <w:rFonts w:ascii="Times New Roman" w:hAnsi="Times New Roman"/>
        </w:rPr>
        <w:t>,</w:t>
      </w:r>
      <w:r w:rsidRPr="002B3174">
        <w:rPr>
          <w:rFonts w:ascii="Times New Roman" w:hAnsi="Times New Roman"/>
        </w:rPr>
        <w:t xml:space="preserve"> </w:t>
      </w:r>
      <w:r w:rsidRPr="002B3174">
        <w:rPr>
          <w:rFonts w:ascii="Times New Roman" w:eastAsia="Calibri" w:hAnsi="Times New Roman"/>
          <w:noProof/>
        </w:rPr>
        <w:t xml:space="preserve">w trybie art. 24 ust. 11 </w:t>
      </w:r>
      <w:r w:rsidRPr="002B3174">
        <w:rPr>
          <w:rFonts w:ascii="Times New Roman" w:eastAsia="Calibri" w:hAnsi="Times New Roman"/>
        </w:rPr>
        <w:t>ustawy Prawo zamówień publicznych oświadczam:</w:t>
      </w:r>
    </w:p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numPr>
          <w:ilvl w:val="0"/>
          <w:numId w:val="2"/>
        </w:numPr>
        <w:ind w:left="360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 xml:space="preserve">że należę/ymy do grupy kapitałowej (w rozumieniu ustawy z dnia 16 lutego 2007 r. o ochronie konkurencji i konsumentów – Dz. U. z 2015, Nr 184, 1618 </w:t>
      </w:r>
      <w:r w:rsidRPr="002B3174">
        <w:rPr>
          <w:rFonts w:ascii="Times New Roman" w:eastAsia="Calibri" w:hAnsi="Times New Roman"/>
          <w:sz w:val="22"/>
          <w:szCs w:val="22"/>
        </w:rPr>
        <w:br/>
        <w:t>i 1634), o której mowa w art. 24 ust. 1 pkt 23 ustawy, w skład której wchodzą następujące podmioty: *</w:t>
      </w:r>
    </w:p>
    <w:p w:rsidR="00AD6CA8" w:rsidRPr="002B3174" w:rsidRDefault="00AD6CA8" w:rsidP="00AD6CA8">
      <w:pPr>
        <w:widowControl w:val="0"/>
        <w:ind w:left="360"/>
        <w:rPr>
          <w:rFonts w:ascii="Times New Roman" w:eastAsia="Calibri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9"/>
        <w:gridCol w:w="8493"/>
      </w:tblGrid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Podmioty należące do grupy kapitałowej</w:t>
            </w: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numPr>
          <w:ilvl w:val="0"/>
          <w:numId w:val="2"/>
        </w:numPr>
        <w:tabs>
          <w:tab w:val="num" w:pos="142"/>
        </w:tabs>
        <w:ind w:left="360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>że nie należę/ymy do grupy kapitałowej (w rozumieniu ustawy z dnia 16 lutego 2007 r. o ochronie konkurencji i konsumentów – Dz. U. z 2015, Nr 184, 1618 i 1634), o której mowa w art. 24 ust. 1 pkt 23 ustawy *.</w:t>
      </w:r>
    </w:p>
    <w:p w:rsidR="00AD6CA8" w:rsidRPr="002B3174" w:rsidRDefault="00AD6CA8" w:rsidP="00AD6CA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Times New Roman" w:eastAsia="Calibri" w:hAnsi="Times New Roman"/>
          <w:i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 xml:space="preserve">* </w:t>
      </w:r>
      <w:r w:rsidRPr="002B3174">
        <w:rPr>
          <w:rFonts w:ascii="Times New Roman" w:eastAsia="Calibri" w:hAnsi="Times New Roman"/>
          <w:i/>
          <w:sz w:val="22"/>
          <w:szCs w:val="22"/>
        </w:rPr>
        <w:t xml:space="preserve">Zaznaczyć odpowiedni kwadrat. </w:t>
      </w:r>
    </w:p>
    <w:p w:rsidR="00AD6CA8" w:rsidRPr="002B3174" w:rsidRDefault="00AD6CA8" w:rsidP="00AD6CA8">
      <w:pPr>
        <w:widowControl w:val="0"/>
        <w:rPr>
          <w:rFonts w:ascii="Times New Roman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rPr>
          <w:rFonts w:ascii="Times New Roman" w:hAnsi="Times New Roman"/>
          <w:sz w:val="22"/>
          <w:szCs w:val="22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AD6CA8" w:rsidRPr="002B3174" w:rsidTr="00AD6CA8">
        <w:trPr>
          <w:jc w:val="center"/>
        </w:trPr>
        <w:tc>
          <w:tcPr>
            <w:tcW w:w="1814" w:type="pct"/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</w:t>
            </w:r>
            <w:r w:rsidR="006432F3">
              <w:rPr>
                <w:rFonts w:ascii="Times New Roman" w:hAnsi="Times New Roman"/>
                <w:sz w:val="22"/>
                <w:szCs w:val="22"/>
                <w:lang w:eastAsia="en-US"/>
              </w:rPr>
              <w:t>……….</w:t>
            </w: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……………</w:t>
            </w:r>
          </w:p>
        </w:tc>
        <w:tc>
          <w:tcPr>
            <w:tcW w:w="3186" w:type="pct"/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</w:t>
            </w:r>
            <w:r w:rsidR="006432F3">
              <w:rPr>
                <w:rFonts w:ascii="Times New Roman" w:hAnsi="Times New Roman"/>
                <w:sz w:val="22"/>
                <w:szCs w:val="22"/>
                <w:lang w:eastAsia="en-US"/>
              </w:rPr>
              <w:t>……………………</w:t>
            </w: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………………………………..</w:t>
            </w:r>
          </w:p>
        </w:tc>
      </w:tr>
      <w:tr w:rsidR="00AD6CA8" w:rsidRPr="006432F3" w:rsidTr="00AD6CA8">
        <w:trPr>
          <w:jc w:val="center"/>
        </w:trPr>
        <w:tc>
          <w:tcPr>
            <w:tcW w:w="1814" w:type="pct"/>
            <w:vAlign w:val="center"/>
            <w:hideMark/>
          </w:tcPr>
          <w:p w:rsidR="00AD6CA8" w:rsidRPr="006432F3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AD6CA8" w:rsidRPr="006432F3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Podpis(y) osoby(osób) upoważnionej(ych) do podpisania niniejszej oferty w imieniu Wykonawcy(ów)</w:t>
            </w:r>
          </w:p>
        </w:tc>
      </w:tr>
    </w:tbl>
    <w:p w:rsidR="00AD6CA8" w:rsidRPr="006432F3" w:rsidRDefault="00AD6CA8" w:rsidP="00AD6CA8">
      <w:pPr>
        <w:rPr>
          <w:rFonts w:ascii="Times New Roman" w:hAnsi="Times New Roman"/>
          <w:sz w:val="16"/>
          <w:szCs w:val="16"/>
        </w:rPr>
      </w:pPr>
    </w:p>
    <w:p w:rsidR="002F341F" w:rsidRDefault="002F341F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Pr="00333438" w:rsidRDefault="006432F3">
      <w:pPr>
        <w:rPr>
          <w:rFonts w:ascii="Times New Roman" w:hAnsi="Times New Roman"/>
          <w:b/>
          <w:sz w:val="22"/>
          <w:szCs w:val="22"/>
        </w:rPr>
      </w:pPr>
      <w:r w:rsidRPr="00333438">
        <w:rPr>
          <w:rFonts w:ascii="Times New Roman" w:hAnsi="Times New Roman"/>
          <w:b/>
          <w:sz w:val="22"/>
          <w:szCs w:val="22"/>
        </w:rPr>
        <w:t>UWAGA !</w:t>
      </w:r>
    </w:p>
    <w:p w:rsidR="00A344DE" w:rsidRPr="00333438" w:rsidRDefault="00A344DE">
      <w:pPr>
        <w:rPr>
          <w:rFonts w:ascii="Times New Roman" w:hAnsi="Times New Roman"/>
          <w:b/>
          <w:sz w:val="22"/>
          <w:szCs w:val="22"/>
        </w:rPr>
      </w:pPr>
    </w:p>
    <w:p w:rsidR="006432F3" w:rsidRPr="00333438" w:rsidRDefault="006432F3">
      <w:pPr>
        <w:rPr>
          <w:rFonts w:ascii="Times New Roman" w:hAnsi="Times New Roman"/>
          <w:b/>
          <w:sz w:val="22"/>
          <w:szCs w:val="22"/>
        </w:rPr>
      </w:pPr>
      <w:r w:rsidRPr="00333438">
        <w:rPr>
          <w:rFonts w:ascii="Times New Roman" w:hAnsi="Times New Roman"/>
          <w:b/>
          <w:sz w:val="22"/>
          <w:szCs w:val="22"/>
        </w:rPr>
        <w:t xml:space="preserve">Załącznik nr 5 należy złożyć </w:t>
      </w:r>
      <w:r w:rsidR="00A344DE" w:rsidRPr="00333438">
        <w:rPr>
          <w:rFonts w:ascii="Times New Roman" w:hAnsi="Times New Roman"/>
          <w:b/>
          <w:sz w:val="22"/>
          <w:szCs w:val="22"/>
        </w:rPr>
        <w:t>zgodnie z art. 24 ust. 11</w:t>
      </w:r>
      <w:r w:rsidR="00333438" w:rsidRPr="00333438">
        <w:rPr>
          <w:rFonts w:ascii="Times New Roman" w:hAnsi="Times New Roman"/>
          <w:b/>
          <w:sz w:val="22"/>
          <w:szCs w:val="22"/>
        </w:rPr>
        <w:t xml:space="preserve"> </w:t>
      </w:r>
      <w:r w:rsidR="00333438">
        <w:rPr>
          <w:rFonts w:ascii="Times New Roman" w:hAnsi="Times New Roman"/>
          <w:b/>
          <w:sz w:val="22"/>
          <w:szCs w:val="22"/>
        </w:rPr>
        <w:t xml:space="preserve">ustawy Pzp </w:t>
      </w:r>
      <w:r w:rsidR="00333438" w:rsidRPr="00333438">
        <w:rPr>
          <w:rFonts w:ascii="Times New Roman" w:hAnsi="Times New Roman"/>
          <w:b/>
          <w:sz w:val="22"/>
          <w:szCs w:val="22"/>
        </w:rPr>
        <w:t xml:space="preserve">w terminie 3 dni od zamieszczenie informacji </w:t>
      </w:r>
      <w:r w:rsidR="00333438">
        <w:rPr>
          <w:rFonts w:ascii="Times New Roman" w:hAnsi="Times New Roman"/>
          <w:b/>
          <w:sz w:val="22"/>
          <w:szCs w:val="22"/>
        </w:rPr>
        <w:t>o której mowa w art. 86 ust.</w:t>
      </w:r>
      <w:r w:rsidR="0055029B">
        <w:rPr>
          <w:rFonts w:ascii="Times New Roman" w:hAnsi="Times New Roman"/>
          <w:b/>
          <w:sz w:val="22"/>
          <w:szCs w:val="22"/>
        </w:rPr>
        <w:t xml:space="preserve"> </w:t>
      </w:r>
      <w:r w:rsidR="00333438">
        <w:rPr>
          <w:rFonts w:ascii="Times New Roman" w:hAnsi="Times New Roman"/>
          <w:b/>
          <w:sz w:val="22"/>
          <w:szCs w:val="22"/>
        </w:rPr>
        <w:t xml:space="preserve">5 </w:t>
      </w:r>
      <w:r w:rsidR="00333438" w:rsidRPr="00333438">
        <w:rPr>
          <w:rFonts w:ascii="Times New Roman" w:hAnsi="Times New Roman"/>
          <w:b/>
          <w:sz w:val="22"/>
          <w:szCs w:val="22"/>
        </w:rPr>
        <w:t>przez zamawiającego na stronie internetowej.</w:t>
      </w:r>
    </w:p>
    <w:sectPr w:rsidR="006432F3" w:rsidRPr="00333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A8"/>
    <w:rsid w:val="00082EDB"/>
    <w:rsid w:val="002B3174"/>
    <w:rsid w:val="002F341F"/>
    <w:rsid w:val="00333438"/>
    <w:rsid w:val="00452072"/>
    <w:rsid w:val="0055029B"/>
    <w:rsid w:val="006432F3"/>
    <w:rsid w:val="00875FC2"/>
    <w:rsid w:val="00A344DE"/>
    <w:rsid w:val="00A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0E23B-E92A-403E-9AF4-E426A86A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CA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Zwykytekst"/>
    <w:rsid w:val="00452072"/>
    <w:pPr>
      <w:widowControl w:val="0"/>
      <w:numPr>
        <w:numId w:val="3"/>
      </w:numPr>
      <w:tabs>
        <w:tab w:val="clear" w:pos="360"/>
      </w:tabs>
      <w:suppressAutoHyphens/>
      <w:ind w:left="0" w:firstLine="0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5207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52072"/>
    <w:rPr>
      <w:rFonts w:ascii="Consolas" w:eastAsia="Times New Roman" w:hAnsi="Consolas" w:cs="Consolas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3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14</cp:revision>
  <dcterms:created xsi:type="dcterms:W3CDTF">2016-09-15T06:54:00Z</dcterms:created>
  <dcterms:modified xsi:type="dcterms:W3CDTF">2016-11-25T07:51:00Z</dcterms:modified>
</cp:coreProperties>
</file>